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6663" w14:textId="447CDA3B" w:rsidR="00562AD7" w:rsidRDefault="00F00460" w:rsidP="00D55446">
      <w:pPr>
        <w:jc w:val="center"/>
      </w:pPr>
      <w:r>
        <w:rPr>
          <w:noProof/>
          <w:lang w:eastAsia="it-IT"/>
        </w:rPr>
        <w:drawing>
          <wp:inline distT="0" distB="0" distL="0" distR="0" wp14:anchorId="481FCFBD" wp14:editId="54ECD2F3">
            <wp:extent cx="704602" cy="900324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pennabill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35" cy="95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EC484" w14:textId="39F43480" w:rsidR="00D55446" w:rsidRPr="00E8468B" w:rsidRDefault="00F00460" w:rsidP="00F0046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8468B">
        <w:rPr>
          <w:b/>
          <w:bCs/>
          <w:sz w:val="32"/>
          <w:szCs w:val="32"/>
        </w:rPr>
        <w:t>COMUNE DI PENNABILLI</w:t>
      </w:r>
    </w:p>
    <w:p w14:paraId="00ED1372" w14:textId="11B40399" w:rsidR="00D55446" w:rsidRPr="0003745E" w:rsidRDefault="00F00460" w:rsidP="0003745E">
      <w:pPr>
        <w:spacing w:after="0" w:line="240" w:lineRule="auto"/>
        <w:jc w:val="center"/>
        <w:rPr>
          <w:sz w:val="24"/>
          <w:szCs w:val="24"/>
        </w:rPr>
      </w:pPr>
      <w:r w:rsidRPr="00E8468B">
        <w:rPr>
          <w:sz w:val="24"/>
          <w:szCs w:val="24"/>
        </w:rPr>
        <w:t>Provincia di Rimini</w:t>
      </w:r>
    </w:p>
    <w:p w14:paraId="47E86382" w14:textId="77777777" w:rsidR="00E15807" w:rsidRPr="0003745E" w:rsidRDefault="00E15807" w:rsidP="00F00460">
      <w:pPr>
        <w:spacing w:after="0" w:line="240" w:lineRule="auto"/>
        <w:rPr>
          <w:sz w:val="16"/>
          <w:szCs w:val="16"/>
        </w:rPr>
      </w:pPr>
    </w:p>
    <w:p w14:paraId="7D7BB2DE" w14:textId="148657DB" w:rsidR="00F00460" w:rsidRPr="00515B47" w:rsidRDefault="00F00460" w:rsidP="00F0046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15B47">
        <w:rPr>
          <w:b/>
          <w:bCs/>
          <w:sz w:val="32"/>
          <w:szCs w:val="32"/>
        </w:rPr>
        <w:t>AVVISO DI CONVOCAZIONE DEL</w:t>
      </w:r>
      <w:r w:rsidR="00E8468B" w:rsidRPr="00515B47">
        <w:rPr>
          <w:b/>
          <w:bCs/>
          <w:sz w:val="32"/>
          <w:szCs w:val="32"/>
        </w:rPr>
        <w:t xml:space="preserve"> </w:t>
      </w:r>
      <w:r w:rsidRPr="00515B47">
        <w:rPr>
          <w:b/>
          <w:bCs/>
          <w:sz w:val="32"/>
          <w:szCs w:val="32"/>
        </w:rPr>
        <w:t>CONSIGLIO COMUNALE</w:t>
      </w:r>
    </w:p>
    <w:p w14:paraId="245DEC58" w14:textId="77777777" w:rsidR="00E15807" w:rsidRPr="0003745E" w:rsidRDefault="00E15807" w:rsidP="0003745E">
      <w:pPr>
        <w:spacing w:after="0" w:line="240" w:lineRule="auto"/>
        <w:contextualSpacing/>
        <w:jc w:val="center"/>
        <w:rPr>
          <w:sz w:val="16"/>
          <w:szCs w:val="16"/>
        </w:rPr>
      </w:pPr>
    </w:p>
    <w:p w14:paraId="21500A7C" w14:textId="5620ACEB" w:rsidR="00D55446" w:rsidRDefault="00F00460" w:rsidP="00F00460">
      <w:pPr>
        <w:spacing w:after="0" w:line="240" w:lineRule="auto"/>
      </w:pPr>
      <w:r>
        <w:rPr>
          <w:noProof/>
          <w:lang w:eastAsia="it-IT"/>
        </w:rPr>
        <w:drawing>
          <wp:inline distT="0" distB="0" distL="0" distR="0" wp14:anchorId="3E968E56" wp14:editId="5B865398">
            <wp:extent cx="6120130" cy="2736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EB5A8" w14:textId="1A678BCF" w:rsidR="00D55446" w:rsidRDefault="00D55446" w:rsidP="00F00460">
      <w:pPr>
        <w:spacing w:after="0" w:line="240" w:lineRule="auto"/>
        <w:jc w:val="both"/>
        <w:rPr>
          <w:sz w:val="16"/>
          <w:szCs w:val="16"/>
        </w:rPr>
      </w:pPr>
    </w:p>
    <w:p w14:paraId="3B5A2B50" w14:textId="09B46EDE" w:rsidR="00F00460" w:rsidRPr="00515B47" w:rsidRDefault="00F00460" w:rsidP="00F0046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  <w:r w:rsidRPr="00515B47">
        <w:rPr>
          <w:rFonts w:cstheme="minorHAnsi"/>
          <w:sz w:val="36"/>
          <w:szCs w:val="36"/>
        </w:rPr>
        <w:t xml:space="preserve">Il Consiglio Comunale è convocato in seduta </w:t>
      </w:r>
      <w:r w:rsidR="00E344A4">
        <w:rPr>
          <w:rFonts w:cstheme="minorHAnsi"/>
          <w:sz w:val="36"/>
          <w:szCs w:val="36"/>
        </w:rPr>
        <w:t>STRAORDINARIA</w:t>
      </w:r>
      <w:r w:rsidR="004D2DB1">
        <w:rPr>
          <w:rFonts w:cstheme="minorHAnsi"/>
          <w:sz w:val="36"/>
          <w:szCs w:val="36"/>
        </w:rPr>
        <w:t xml:space="preserve"> </w:t>
      </w:r>
      <w:r w:rsidRPr="00515B47">
        <w:rPr>
          <w:rFonts w:cstheme="minorHAnsi"/>
          <w:sz w:val="36"/>
          <w:szCs w:val="36"/>
        </w:rPr>
        <w:t>per il giorno</w:t>
      </w:r>
    </w:p>
    <w:p w14:paraId="019B94C2" w14:textId="0660AA4D" w:rsidR="00F00460" w:rsidRPr="00515B47" w:rsidRDefault="00163921" w:rsidP="00F0046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30-07</w:t>
      </w:r>
      <w:r w:rsidR="009E3A67">
        <w:rPr>
          <w:rFonts w:cstheme="minorHAnsi"/>
          <w:b/>
          <w:bCs/>
          <w:sz w:val="36"/>
          <w:szCs w:val="36"/>
        </w:rPr>
        <w:t>-2026</w:t>
      </w:r>
      <w:r w:rsidR="00F00460" w:rsidRPr="00515B47">
        <w:rPr>
          <w:rFonts w:cstheme="minorHAnsi"/>
          <w:sz w:val="36"/>
          <w:szCs w:val="36"/>
        </w:rPr>
        <w:t xml:space="preserve">, alle ore </w:t>
      </w:r>
      <w:r>
        <w:rPr>
          <w:rFonts w:cstheme="minorHAnsi"/>
          <w:b/>
          <w:bCs/>
          <w:sz w:val="36"/>
          <w:szCs w:val="36"/>
        </w:rPr>
        <w:t>21</w:t>
      </w:r>
      <w:r w:rsidR="00E344A4">
        <w:rPr>
          <w:rFonts w:cstheme="minorHAnsi"/>
          <w:b/>
          <w:bCs/>
          <w:sz w:val="36"/>
          <w:szCs w:val="36"/>
        </w:rPr>
        <w:t>:00</w:t>
      </w:r>
    </w:p>
    <w:p w14:paraId="76326646" w14:textId="35516D75" w:rsidR="00E8468B" w:rsidRPr="00515B47" w:rsidRDefault="00F00460" w:rsidP="00F0046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  <w:r w:rsidRPr="00515B47">
        <w:rPr>
          <w:rFonts w:cstheme="minorHAnsi"/>
          <w:sz w:val="36"/>
          <w:szCs w:val="36"/>
        </w:rPr>
        <w:t>nella solita sala delle Adunanze per trattare il seguente</w:t>
      </w:r>
    </w:p>
    <w:p w14:paraId="101D4FB4" w14:textId="502D5568" w:rsidR="00D55446" w:rsidRDefault="00B04DD7" w:rsidP="00F0046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  <w:r w:rsidRPr="00515B47">
        <w:rPr>
          <w:rFonts w:cstheme="minorHAnsi"/>
          <w:sz w:val="36"/>
          <w:szCs w:val="36"/>
        </w:rPr>
        <w:t>Ordine del Giorno:</w:t>
      </w:r>
    </w:p>
    <w:p w14:paraId="44A83DBA" w14:textId="77777777" w:rsidR="00682CC4" w:rsidRDefault="00682CC4" w:rsidP="00F0046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</w:p>
    <w:tbl>
      <w:tblPr>
        <w:tblStyle w:val="TableGridea4851bbf3cea1d4e385ecb97a6d29b7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9394"/>
      </w:tblGrid>
      <w:tr w:rsidR="00515B47" w14:paraId="5D1A26DE" w14:textId="77777777" w:rsidTr="00D859B1">
        <w:trPr>
          <w:trHeight w:val="253"/>
        </w:trPr>
        <w:tc>
          <w:tcPr>
            <w:tcW w:w="678" w:type="dxa"/>
            <w:vMerge w:val="restart"/>
          </w:tcPr>
          <w:p w14:paraId="086DC381" w14:textId="77777777" w:rsidR="00515B47" w:rsidRDefault="00515B47" w:rsidP="0017369F">
            <w:pPr>
              <w:pStyle w:val="Normal423d70e061c1bbf1e27b2ab513cdd33a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bookmarkStart w:id="0" w:name="_Hlk78268701"/>
            <w:r>
              <w:rPr>
                <w:rFonts w:ascii="Times New Roman" w:eastAsia="Times New Roman" w:hAnsi="Times New Roman" w:cs="Times New Roman"/>
                <w:sz w:val="22"/>
              </w:rPr>
              <w:t>N.</w:t>
            </w:r>
          </w:p>
        </w:tc>
        <w:tc>
          <w:tcPr>
            <w:tcW w:w="9394" w:type="dxa"/>
            <w:vMerge w:val="restart"/>
          </w:tcPr>
          <w:p w14:paraId="2DB24D0A" w14:textId="77777777" w:rsidR="00515B47" w:rsidRDefault="00515B47" w:rsidP="0017369F">
            <w:pPr>
              <w:pStyle w:val="Normal423d70e061c1bbf1e27b2ab513cdd33a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Oggetto</w:t>
            </w:r>
          </w:p>
          <w:p w14:paraId="75F1ECE6" w14:textId="77777777" w:rsidR="009E5153" w:rsidRDefault="009E5153" w:rsidP="0017369F">
            <w:pPr>
              <w:pStyle w:val="Normal423d70e061c1bbf1e27b2ab513cdd33a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15B47" w14:paraId="18065568" w14:textId="77777777" w:rsidTr="00D859B1">
        <w:trPr>
          <w:trHeight w:val="253"/>
        </w:trPr>
        <w:tc>
          <w:tcPr>
            <w:tcW w:w="678" w:type="dxa"/>
            <w:vMerge w:val="restart"/>
          </w:tcPr>
          <w:p w14:paraId="4F520177" w14:textId="77777777" w:rsidR="00515B47" w:rsidRDefault="00515B47" w:rsidP="0017369F">
            <w:pPr>
              <w:pStyle w:val="Normal423d70e061c1bbf1e27b2ab513cdd33a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bookmarkStart w:id="1" w:name="_Hlk214530138"/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394" w:type="dxa"/>
            <w:vMerge w:val="restart"/>
          </w:tcPr>
          <w:p w14:paraId="180F24E0" w14:textId="16AB3770" w:rsidR="00515B47" w:rsidRDefault="00137DC1" w:rsidP="0017369F">
            <w:pPr>
              <w:pStyle w:val="Normal423d70e061c1bbf1e27b2ab513cdd33a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137DC1">
              <w:t>COMUNICAZIONI DEL SINDACO</w:t>
            </w:r>
          </w:p>
        </w:tc>
      </w:tr>
      <w:bookmarkEnd w:id="1"/>
      <w:tr w:rsidR="00A46ACC" w14:paraId="1FAEDE88" w14:textId="77777777" w:rsidTr="00D859B1">
        <w:trPr>
          <w:trHeight w:val="253"/>
        </w:trPr>
        <w:tc>
          <w:tcPr>
            <w:tcW w:w="678" w:type="dxa"/>
            <w:vMerge w:val="restart"/>
          </w:tcPr>
          <w:p w14:paraId="46073AD1" w14:textId="77777777" w:rsidR="00A46ACC" w:rsidRDefault="00A46ACC" w:rsidP="00A46ACC">
            <w:pPr>
              <w:pStyle w:val="Normal423d70e061c1bbf1e27b2ab513cdd33a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394" w:type="dxa"/>
            <w:vMerge w:val="restart"/>
          </w:tcPr>
          <w:p w14:paraId="1E683B12" w14:textId="676E3CBA" w:rsidR="00A46ACC" w:rsidRDefault="009C6160" w:rsidP="00A46ACC">
            <w:pPr>
              <w:pStyle w:val="Normal423d70e061c1bbf1e27b2ab513cdd33a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9C6160">
              <w:t>LETTURA ED APPROVAZIONE VERBALI SEDUTE PRECEDENTI</w:t>
            </w:r>
          </w:p>
        </w:tc>
      </w:tr>
      <w:tr w:rsidR="00515B47" w14:paraId="702A4E6D" w14:textId="77777777" w:rsidTr="00D859B1">
        <w:trPr>
          <w:trHeight w:val="253"/>
        </w:trPr>
        <w:tc>
          <w:tcPr>
            <w:tcW w:w="678" w:type="dxa"/>
            <w:vMerge w:val="restart"/>
          </w:tcPr>
          <w:p w14:paraId="129BDBB4" w14:textId="77777777" w:rsidR="00515B47" w:rsidRDefault="00515B47" w:rsidP="0017369F">
            <w:pPr>
              <w:pStyle w:val="Normal423d70e061c1bbf1e27b2ab513cdd33a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9394" w:type="dxa"/>
            <w:vMerge w:val="restart"/>
          </w:tcPr>
          <w:p w14:paraId="00484922" w14:textId="55C1DEC6" w:rsidR="00515B47" w:rsidRDefault="00163921" w:rsidP="00862DAA">
            <w:pPr>
              <w:pStyle w:val="Normal423d70e061c1bbf1e27b2ab513cdd33a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86FB8">
              <w:t>APPROVAZIONE SCHEMA DI CONVENZIONE PER L'AFFIDAMENTO DEL SERVIZIO DI TESORERIA COMUNALE PER IL PERIODO 01/01/2027 - 31/12/2031</w:t>
            </w:r>
          </w:p>
        </w:tc>
      </w:tr>
      <w:tr w:rsidR="00A46ACC" w14:paraId="3D80506C" w14:textId="77777777" w:rsidTr="00D859B1">
        <w:trPr>
          <w:trHeight w:val="253"/>
        </w:trPr>
        <w:tc>
          <w:tcPr>
            <w:tcW w:w="678" w:type="dxa"/>
          </w:tcPr>
          <w:p w14:paraId="220FAAD4" w14:textId="77777777" w:rsidR="00A46ACC" w:rsidRDefault="00A46ACC" w:rsidP="00A46ACC">
            <w:pPr>
              <w:pStyle w:val="Normal423d70e061c1bbf1e27b2ab513cdd33a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9394" w:type="dxa"/>
          </w:tcPr>
          <w:p w14:paraId="4E195936" w14:textId="7F792A48" w:rsidR="00A46ACC" w:rsidRDefault="00163921" w:rsidP="00977990">
            <w:pPr>
              <w:pStyle w:val="Normal423d70e061c1bbf1e27b2ab513cdd33a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86FB8">
              <w:t>SALVAGUARDIA DEGLI EQUILIBRI DI BILANCIO E VARIAZIONE DI ASSESTAMENTO GENERALE ESERCIZIO FINANZIARIO 2026 ART. 193 E ART. 175, COMMA 8, DEL D. LGS. 18 AGOSTO 2000 N. 267</w:t>
            </w:r>
          </w:p>
        </w:tc>
      </w:tr>
      <w:tr w:rsidR="00163921" w14:paraId="11FE7A93" w14:textId="77777777" w:rsidTr="00D859B1">
        <w:trPr>
          <w:trHeight w:val="253"/>
        </w:trPr>
        <w:tc>
          <w:tcPr>
            <w:tcW w:w="678" w:type="dxa"/>
          </w:tcPr>
          <w:p w14:paraId="4D20A209" w14:textId="2A0C508E" w:rsidR="00163921" w:rsidRDefault="00163921" w:rsidP="00A46ACC">
            <w:pPr>
              <w:pStyle w:val="Normal423d70e061c1bbf1e27b2ab513cdd33a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9394" w:type="dxa"/>
          </w:tcPr>
          <w:p w14:paraId="77F520F6" w14:textId="042F7D9B" w:rsidR="00163921" w:rsidRDefault="00163921" w:rsidP="00977990">
            <w:pPr>
              <w:pStyle w:val="Normal423d70e061c1bbf1e27b2ab513cdd33a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86FB8">
              <w:t>APPROVAZIONE DELLE TARIFFE DELLA TASSA SUI RIFIUTI (TARI) ANNO 2026</w:t>
            </w:r>
          </w:p>
        </w:tc>
      </w:tr>
      <w:tr w:rsidR="00163921" w14:paraId="0C0FD049" w14:textId="77777777" w:rsidTr="00D859B1">
        <w:trPr>
          <w:trHeight w:val="253"/>
        </w:trPr>
        <w:tc>
          <w:tcPr>
            <w:tcW w:w="678" w:type="dxa"/>
          </w:tcPr>
          <w:p w14:paraId="43EFA13B" w14:textId="357B121B" w:rsidR="00163921" w:rsidRDefault="00163921" w:rsidP="00A46ACC">
            <w:pPr>
              <w:pStyle w:val="Normal423d70e061c1bbf1e27b2ab513cdd33a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9394" w:type="dxa"/>
          </w:tcPr>
          <w:p w14:paraId="5B093A56" w14:textId="7B05D6BF" w:rsidR="00163921" w:rsidRDefault="00163921" w:rsidP="00977990">
            <w:pPr>
              <w:pStyle w:val="Normal423d70e061c1bbf1e27b2ab513cdd33a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86FB8">
              <w:t>RECESSO DEL COMUNE DI PENNABILLI (RN) DALL'A.I.C.C.R.E. (ASSOCIAZIONE ITALIANA CONSIGLIO COMUNI E REGIONI D'ITALIA)</w:t>
            </w:r>
          </w:p>
        </w:tc>
      </w:tr>
      <w:bookmarkEnd w:id="0"/>
    </w:tbl>
    <w:p w14:paraId="7356A16B" w14:textId="77777777" w:rsidR="00D859B1" w:rsidRDefault="00D859B1" w:rsidP="00A65042">
      <w:pPr>
        <w:pStyle w:val="Paragrafoelenco"/>
        <w:autoSpaceDE w:val="0"/>
        <w:autoSpaceDN w:val="0"/>
        <w:adjustRightInd w:val="0"/>
        <w:spacing w:after="0" w:line="240" w:lineRule="auto"/>
        <w:ind w:left="425"/>
        <w:jc w:val="both"/>
      </w:pPr>
    </w:p>
    <w:p w14:paraId="3C28A0A0" w14:textId="77777777" w:rsidR="00593FA0" w:rsidRDefault="00593FA0" w:rsidP="00A65042">
      <w:pPr>
        <w:pStyle w:val="Paragrafoelenco"/>
        <w:autoSpaceDE w:val="0"/>
        <w:autoSpaceDN w:val="0"/>
        <w:adjustRightInd w:val="0"/>
        <w:spacing w:after="0" w:line="240" w:lineRule="auto"/>
        <w:ind w:left="425"/>
        <w:jc w:val="both"/>
      </w:pPr>
    </w:p>
    <w:p w14:paraId="05860376" w14:textId="77777777" w:rsidR="00593FA0" w:rsidRDefault="00593FA0" w:rsidP="00A65042">
      <w:pPr>
        <w:pStyle w:val="Paragrafoelenco"/>
        <w:autoSpaceDE w:val="0"/>
        <w:autoSpaceDN w:val="0"/>
        <w:adjustRightInd w:val="0"/>
        <w:spacing w:after="0" w:line="240" w:lineRule="auto"/>
        <w:ind w:left="425"/>
        <w:jc w:val="both"/>
      </w:pPr>
    </w:p>
    <w:p w14:paraId="7D975A2F" w14:textId="77777777" w:rsidR="00593FA0" w:rsidRDefault="00593FA0" w:rsidP="00A65042">
      <w:pPr>
        <w:pStyle w:val="Paragrafoelenco"/>
        <w:autoSpaceDE w:val="0"/>
        <w:autoSpaceDN w:val="0"/>
        <w:adjustRightInd w:val="0"/>
        <w:spacing w:after="0" w:line="240" w:lineRule="auto"/>
        <w:ind w:left="425"/>
        <w:jc w:val="both"/>
      </w:pPr>
    </w:p>
    <w:p w14:paraId="6C54528A" w14:textId="77777777" w:rsidR="00593FA0" w:rsidRDefault="00593FA0" w:rsidP="00A65042">
      <w:pPr>
        <w:pStyle w:val="Paragrafoelenco"/>
        <w:autoSpaceDE w:val="0"/>
        <w:autoSpaceDN w:val="0"/>
        <w:adjustRightInd w:val="0"/>
        <w:spacing w:after="0" w:line="240" w:lineRule="auto"/>
        <w:ind w:left="425"/>
        <w:jc w:val="both"/>
      </w:pPr>
    </w:p>
    <w:p w14:paraId="708F8817" w14:textId="77777777" w:rsidR="00593FA0" w:rsidRDefault="00593FA0" w:rsidP="00A65042">
      <w:pPr>
        <w:pStyle w:val="Paragrafoelenco"/>
        <w:autoSpaceDE w:val="0"/>
        <w:autoSpaceDN w:val="0"/>
        <w:adjustRightInd w:val="0"/>
        <w:spacing w:after="0" w:line="240" w:lineRule="auto"/>
        <w:ind w:left="425"/>
        <w:jc w:val="both"/>
      </w:pPr>
    </w:p>
    <w:p w14:paraId="3001FEA1" w14:textId="77777777" w:rsidR="00593FA0" w:rsidRDefault="00593FA0" w:rsidP="00A65042">
      <w:pPr>
        <w:pStyle w:val="Paragrafoelenco"/>
        <w:autoSpaceDE w:val="0"/>
        <w:autoSpaceDN w:val="0"/>
        <w:adjustRightInd w:val="0"/>
        <w:spacing w:after="0" w:line="240" w:lineRule="auto"/>
        <w:ind w:left="425"/>
        <w:jc w:val="both"/>
      </w:pPr>
    </w:p>
    <w:p w14:paraId="20394E02" w14:textId="77777777" w:rsidR="00593FA0" w:rsidRDefault="00593FA0" w:rsidP="00A65042">
      <w:pPr>
        <w:pStyle w:val="Paragrafoelenco"/>
        <w:autoSpaceDE w:val="0"/>
        <w:autoSpaceDN w:val="0"/>
        <w:adjustRightInd w:val="0"/>
        <w:spacing w:after="0" w:line="240" w:lineRule="auto"/>
        <w:ind w:left="425"/>
        <w:jc w:val="both"/>
      </w:pPr>
    </w:p>
    <w:p w14:paraId="2F1C041E" w14:textId="77777777" w:rsidR="00593FA0" w:rsidRDefault="00593FA0" w:rsidP="00A65042">
      <w:pPr>
        <w:pStyle w:val="Paragrafoelenco"/>
        <w:autoSpaceDE w:val="0"/>
        <w:autoSpaceDN w:val="0"/>
        <w:adjustRightInd w:val="0"/>
        <w:spacing w:after="0" w:line="240" w:lineRule="auto"/>
        <w:ind w:left="425"/>
        <w:jc w:val="both"/>
      </w:pPr>
    </w:p>
    <w:p w14:paraId="583B21FC" w14:textId="6370A429" w:rsidR="00D55446" w:rsidRDefault="00E8468B" w:rsidP="00A65042">
      <w:pPr>
        <w:pStyle w:val="Paragrafoelenco"/>
        <w:autoSpaceDE w:val="0"/>
        <w:autoSpaceDN w:val="0"/>
        <w:adjustRightInd w:val="0"/>
        <w:spacing w:after="0" w:line="240" w:lineRule="auto"/>
        <w:ind w:left="425"/>
        <w:jc w:val="both"/>
      </w:pPr>
      <w:r>
        <w:rPr>
          <w:noProof/>
          <w:lang w:eastAsia="it-IT"/>
        </w:rPr>
        <w:drawing>
          <wp:inline distT="0" distB="0" distL="0" distR="0" wp14:anchorId="27E6DBC8" wp14:editId="6448E501">
            <wp:extent cx="6120130" cy="27368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5C2A" w14:textId="5D2EA3E7" w:rsidR="00E8468B" w:rsidRPr="0003745E" w:rsidRDefault="00E8468B" w:rsidP="00F00460">
      <w:pPr>
        <w:spacing w:after="0" w:line="240" w:lineRule="auto"/>
        <w:rPr>
          <w:sz w:val="16"/>
          <w:szCs w:val="16"/>
        </w:rPr>
      </w:pPr>
    </w:p>
    <w:p w14:paraId="6152BD4B" w14:textId="434E4C54" w:rsidR="00E8468B" w:rsidRPr="00E8468B" w:rsidRDefault="00E8468B" w:rsidP="00E8468B">
      <w:pPr>
        <w:spacing w:after="0" w:line="240" w:lineRule="auto"/>
        <w:jc w:val="center"/>
        <w:rPr>
          <w:sz w:val="40"/>
          <w:szCs w:val="40"/>
        </w:rPr>
      </w:pPr>
      <w:r w:rsidRPr="00E8468B">
        <w:rPr>
          <w:sz w:val="40"/>
          <w:szCs w:val="40"/>
        </w:rPr>
        <w:t>LA CITTADINANZA E’</w:t>
      </w:r>
      <w:r w:rsidR="00090B1E">
        <w:rPr>
          <w:sz w:val="40"/>
          <w:szCs w:val="40"/>
        </w:rPr>
        <w:t xml:space="preserve"> </w:t>
      </w:r>
      <w:r w:rsidRPr="00E8468B">
        <w:rPr>
          <w:sz w:val="40"/>
          <w:szCs w:val="40"/>
        </w:rPr>
        <w:t>INVITATA A PARTECIPARE</w:t>
      </w:r>
    </w:p>
    <w:p w14:paraId="23A10B2E" w14:textId="017B731D" w:rsidR="00E8468B" w:rsidRDefault="00AC4179" w:rsidP="00F00460">
      <w:pPr>
        <w:spacing w:after="0" w:line="240" w:lineRule="auto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256E16B" wp14:editId="1EE524B7">
            <wp:simplePos x="0" y="0"/>
            <wp:positionH relativeFrom="column">
              <wp:posOffset>1527810</wp:posOffset>
            </wp:positionH>
            <wp:positionV relativeFrom="paragraph">
              <wp:posOffset>266065</wp:posOffset>
            </wp:positionV>
            <wp:extent cx="971550" cy="979951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mb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9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68B">
        <w:rPr>
          <w:noProof/>
          <w:lang w:eastAsia="it-IT"/>
        </w:rPr>
        <w:drawing>
          <wp:inline distT="0" distB="0" distL="0" distR="0" wp14:anchorId="7096C1D0" wp14:editId="5F12836D">
            <wp:extent cx="6120130" cy="27368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136BC" w14:textId="69E2FFE8" w:rsidR="00E8468B" w:rsidRDefault="00137DC1" w:rsidP="00AC4179">
      <w:pPr>
        <w:spacing w:after="0" w:line="240" w:lineRule="auto"/>
        <w:ind w:left="5664" w:firstLine="708"/>
      </w:pPr>
      <w:r>
        <w:rPr>
          <w:sz w:val="28"/>
          <w:szCs w:val="28"/>
        </w:rPr>
        <w:t>F.</w:t>
      </w:r>
      <w:r w:rsidR="007B4BF0">
        <w:rPr>
          <w:sz w:val="28"/>
          <w:szCs w:val="28"/>
        </w:rPr>
        <w:t xml:space="preserve">to </w:t>
      </w:r>
      <w:r w:rsidR="00E8468B" w:rsidRPr="00E8468B">
        <w:rPr>
          <w:sz w:val="28"/>
          <w:szCs w:val="28"/>
        </w:rPr>
        <w:t>IL SINDACO</w:t>
      </w:r>
      <w:r w:rsidR="00E8468B">
        <w:tab/>
      </w:r>
      <w:r w:rsidR="00E8468B">
        <w:tab/>
        <w:t>Mauro Giannini</w:t>
      </w:r>
    </w:p>
    <w:sectPr w:rsidR="00E8468B" w:rsidSect="005A6975">
      <w:pgSz w:w="11906" w:h="16838" w:code="9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35B"/>
    <w:multiLevelType w:val="hybridMultilevel"/>
    <w:tmpl w:val="FA923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14DC"/>
    <w:multiLevelType w:val="hybridMultilevel"/>
    <w:tmpl w:val="FA923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304C"/>
    <w:multiLevelType w:val="hybridMultilevel"/>
    <w:tmpl w:val="FA923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B3B42"/>
    <w:multiLevelType w:val="hybridMultilevel"/>
    <w:tmpl w:val="FA923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992369">
    <w:abstractNumId w:val="1"/>
  </w:num>
  <w:num w:numId="2" w16cid:durableId="1855731216">
    <w:abstractNumId w:val="3"/>
  </w:num>
  <w:num w:numId="3" w16cid:durableId="556404228">
    <w:abstractNumId w:val="0"/>
  </w:num>
  <w:num w:numId="4" w16cid:durableId="1655992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46"/>
    <w:rsid w:val="00025B8F"/>
    <w:rsid w:val="000371DE"/>
    <w:rsid w:val="0003745E"/>
    <w:rsid w:val="00051500"/>
    <w:rsid w:val="00060ACE"/>
    <w:rsid w:val="00090B1E"/>
    <w:rsid w:val="00096A50"/>
    <w:rsid w:val="000B5CA9"/>
    <w:rsid w:val="000C2619"/>
    <w:rsid w:val="000C3F4D"/>
    <w:rsid w:val="001326C4"/>
    <w:rsid w:val="0013755F"/>
    <w:rsid w:val="00137DC1"/>
    <w:rsid w:val="00163921"/>
    <w:rsid w:val="001667A2"/>
    <w:rsid w:val="00174036"/>
    <w:rsid w:val="001958CA"/>
    <w:rsid w:val="002328CC"/>
    <w:rsid w:val="002408E4"/>
    <w:rsid w:val="00273F04"/>
    <w:rsid w:val="00284794"/>
    <w:rsid w:val="002B6303"/>
    <w:rsid w:val="002C6537"/>
    <w:rsid w:val="0030121E"/>
    <w:rsid w:val="00321313"/>
    <w:rsid w:val="00330DC7"/>
    <w:rsid w:val="00334AE7"/>
    <w:rsid w:val="003665F5"/>
    <w:rsid w:val="00383BAD"/>
    <w:rsid w:val="003D1FE6"/>
    <w:rsid w:val="003E413F"/>
    <w:rsid w:val="00401B3D"/>
    <w:rsid w:val="004476BD"/>
    <w:rsid w:val="00470BAF"/>
    <w:rsid w:val="00474B57"/>
    <w:rsid w:val="004826B7"/>
    <w:rsid w:val="004867E3"/>
    <w:rsid w:val="004D2DB1"/>
    <w:rsid w:val="00515B47"/>
    <w:rsid w:val="00541683"/>
    <w:rsid w:val="00557386"/>
    <w:rsid w:val="00561C53"/>
    <w:rsid w:val="00562AD7"/>
    <w:rsid w:val="0058343E"/>
    <w:rsid w:val="00593FA0"/>
    <w:rsid w:val="005A446D"/>
    <w:rsid w:val="005A4DAB"/>
    <w:rsid w:val="005A6975"/>
    <w:rsid w:val="005D67AD"/>
    <w:rsid w:val="005F0CC6"/>
    <w:rsid w:val="006503D4"/>
    <w:rsid w:val="006512C4"/>
    <w:rsid w:val="0065205E"/>
    <w:rsid w:val="0067567A"/>
    <w:rsid w:val="006806FB"/>
    <w:rsid w:val="00682CC4"/>
    <w:rsid w:val="006A5B75"/>
    <w:rsid w:val="006A61A4"/>
    <w:rsid w:val="007162E3"/>
    <w:rsid w:val="007443E1"/>
    <w:rsid w:val="0075697E"/>
    <w:rsid w:val="007B4BF0"/>
    <w:rsid w:val="007E0CEA"/>
    <w:rsid w:val="007F5000"/>
    <w:rsid w:val="0081185F"/>
    <w:rsid w:val="0082199B"/>
    <w:rsid w:val="00862DAA"/>
    <w:rsid w:val="008675A3"/>
    <w:rsid w:val="008807C5"/>
    <w:rsid w:val="008A5239"/>
    <w:rsid w:val="008D0A89"/>
    <w:rsid w:val="008D3452"/>
    <w:rsid w:val="008F04E9"/>
    <w:rsid w:val="009107F7"/>
    <w:rsid w:val="0095057F"/>
    <w:rsid w:val="00951331"/>
    <w:rsid w:val="009552AA"/>
    <w:rsid w:val="00963B4E"/>
    <w:rsid w:val="00977990"/>
    <w:rsid w:val="009B21A5"/>
    <w:rsid w:val="009B4DE5"/>
    <w:rsid w:val="009C6160"/>
    <w:rsid w:val="009E0113"/>
    <w:rsid w:val="009E3A67"/>
    <w:rsid w:val="009E5153"/>
    <w:rsid w:val="009F09A2"/>
    <w:rsid w:val="009F1645"/>
    <w:rsid w:val="00A46ACC"/>
    <w:rsid w:val="00A54C01"/>
    <w:rsid w:val="00A65042"/>
    <w:rsid w:val="00A76C16"/>
    <w:rsid w:val="00AA0064"/>
    <w:rsid w:val="00AC19C7"/>
    <w:rsid w:val="00AC4179"/>
    <w:rsid w:val="00AD3E7D"/>
    <w:rsid w:val="00B04DD7"/>
    <w:rsid w:val="00B1145D"/>
    <w:rsid w:val="00B42D4C"/>
    <w:rsid w:val="00BB32E1"/>
    <w:rsid w:val="00C523A3"/>
    <w:rsid w:val="00C748A1"/>
    <w:rsid w:val="00C86C9D"/>
    <w:rsid w:val="00CB0BF3"/>
    <w:rsid w:val="00CD78AF"/>
    <w:rsid w:val="00D13E56"/>
    <w:rsid w:val="00D55446"/>
    <w:rsid w:val="00D859B1"/>
    <w:rsid w:val="00DF0B71"/>
    <w:rsid w:val="00E15807"/>
    <w:rsid w:val="00E218E6"/>
    <w:rsid w:val="00E344A4"/>
    <w:rsid w:val="00E40D75"/>
    <w:rsid w:val="00E72F33"/>
    <w:rsid w:val="00E8468B"/>
    <w:rsid w:val="00E90793"/>
    <w:rsid w:val="00E923B2"/>
    <w:rsid w:val="00E976AE"/>
    <w:rsid w:val="00EA0E1C"/>
    <w:rsid w:val="00ED6334"/>
    <w:rsid w:val="00EE3528"/>
    <w:rsid w:val="00F00460"/>
    <w:rsid w:val="00F31A75"/>
    <w:rsid w:val="00F55D47"/>
    <w:rsid w:val="00F60E67"/>
    <w:rsid w:val="00FD7E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FA28"/>
  <w15:chartTrackingRefBased/>
  <w15:docId w15:val="{DCEFA443-3A93-4CEB-8A8B-AA32CE32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D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4DD7"/>
    <w:pPr>
      <w:ind w:left="720"/>
      <w:contextualSpacing/>
    </w:pPr>
  </w:style>
  <w:style w:type="paragraph" w:customStyle="1" w:styleId="Normal423d70e061c1bbf1e27b2ab513cdd33a">
    <w:name w:val="Normal 423d70e061c1bbf1e27b2ab513cdd33a"/>
    <w:qFormat/>
    <w:rsid w:val="00515B47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customStyle="1" w:styleId="TableGridea4851bbf3cea1d4e385ecb97a6d29b7">
    <w:name w:val="Table Grid ea4851bbf3cea1d4e385ecb97a6d29b7"/>
    <w:uiPriority w:val="59"/>
    <w:rsid w:val="00515B47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E3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6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E3A67"/>
    <w:pPr>
      <w:widowControl w:val="0"/>
      <w:autoSpaceDE w:val="0"/>
      <w:autoSpaceDN w:val="0"/>
      <w:spacing w:after="0" w:line="228" w:lineRule="exact"/>
      <w:ind w:left="2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805</Characters>
  <Application>Microsoft Office Word</Application>
  <DocSecurity>0</DocSecurity>
  <Lines>57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Baldoni</dc:creator>
  <cp:keywords/>
  <dc:description/>
  <cp:lastModifiedBy>Luciana Spagnoli</cp:lastModifiedBy>
  <cp:revision>3</cp:revision>
  <cp:lastPrinted>2026-06-15T10:01:00Z</cp:lastPrinted>
  <dcterms:created xsi:type="dcterms:W3CDTF">2026-07-24T08:02:00Z</dcterms:created>
  <dcterms:modified xsi:type="dcterms:W3CDTF">2026-07-24T08:04:00Z</dcterms:modified>
</cp:coreProperties>
</file>